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A2" w:rsidRPr="00D24FEA" w:rsidRDefault="004F15A2" w:rsidP="00D24FE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F15A2" w:rsidRPr="00D24FEA" w:rsidRDefault="004F15A2" w:rsidP="00D24F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от 27 ноября 2017 г. N 1433</w:t>
      </w:r>
    </w:p>
    <w:p w:rsidR="004F15A2" w:rsidRPr="00D24FEA" w:rsidRDefault="004F15A2" w:rsidP="00D24FE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ЭКСПЕРИМЕНТА ПО МАРКИРОВКЕ ТАБАЧНОЙ ПРОДУКЦИИ СРЕДСТВАМИ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ИДЕНТИФИКАЦИИ И МОНИТОРИНГУ ОБОРОТА ТАБАЧНОЙ ПРОДУКЦИИ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 xml:space="preserve">В целях разработки и апробации механизмов </w:t>
      </w:r>
      <w:hyperlink r:id="rId6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маркировки</w:t>
        </w:r>
      </w:hyperlink>
      <w:r w:rsidRPr="00D24FEA">
        <w:rPr>
          <w:rFonts w:ascii="Times New Roman" w:hAnsi="Times New Roman" w:cs="Times New Roman"/>
          <w:sz w:val="24"/>
          <w:szCs w:val="24"/>
        </w:rPr>
        <w:t xml:space="preserve"> табачной продукции средствами идентификации, а также мониторинга оборота табачной продукции Правительство Российской Федерации постановляет: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1. Провести 15 января - 31 декабря 2018 г. на территории Российской Федерации эксперимент по маркировке табачной продукции средствами идентификации и мониторингу оборота табачной продукции (далее - эксперимент).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40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24FEA">
        <w:rPr>
          <w:rFonts w:ascii="Times New Roman" w:hAnsi="Times New Roman" w:cs="Times New Roman"/>
          <w:sz w:val="24"/>
          <w:szCs w:val="24"/>
        </w:rPr>
        <w:t xml:space="preserve"> о проведении эксперимента по маркировке табачной продукции средствами идентификации и мониторингу оборота табачной продукции.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финансов Российской Федерации, Министерство сельского хозяйства Российской Федерации, Министерство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 и Федеральная служба по надзору в сфере защиты прав потребителей и благополучия человека (далее - уполномоченные органы).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5. Рекомендовать оператору информационной системы до 30 ноября 2017 г. определить: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требования к информационной системе;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6. Министерству промышленности и торговли Российской Федерации обеспечить: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а) координацию и мониторинг работы участников оборота табачной продукции, участвующих в эксперименте;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б) до 15 декабря 2017 г. по согласованию с уполномоченными органами: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 xml:space="preserve">разработку и утверждение </w:t>
      </w:r>
      <w:hyperlink r:id="rId7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D24FEA">
        <w:rPr>
          <w:rFonts w:ascii="Times New Roman" w:hAnsi="Times New Roman" w:cs="Times New Roman"/>
          <w:sz w:val="24"/>
          <w:szCs w:val="24"/>
        </w:rPr>
        <w:t xml:space="preserve"> по проведению эксперимента и </w:t>
      </w:r>
      <w:hyperlink r:id="rId8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плана-графика</w:t>
        </w:r>
      </w:hyperlink>
      <w:r w:rsidRPr="00D24FEA">
        <w:rPr>
          <w:rFonts w:ascii="Times New Roman" w:hAnsi="Times New Roman" w:cs="Times New Roman"/>
          <w:sz w:val="24"/>
          <w:szCs w:val="24"/>
        </w:rPr>
        <w:t xml:space="preserve"> проведения эксперимента;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утверждение требований к информационной системе,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в) дважды в год, до 1 июля 2018 г. и до 31 декабря 2018 г., совместно с уполномоченными органами - проведение оценки результатов эксперимента и представление соответствующих докладов в Правительство Российской Федерации.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 xml:space="preserve">7. Федеральной налоговой службе, Федеральной таможенной службе и Федеральной </w:t>
      </w:r>
      <w:r w:rsidRPr="00D24FEA">
        <w:rPr>
          <w:rFonts w:ascii="Times New Roman" w:hAnsi="Times New Roman" w:cs="Times New Roman"/>
          <w:sz w:val="24"/>
          <w:szCs w:val="24"/>
        </w:rPr>
        <w:lastRenderedPageBreak/>
        <w:t>службе по надзору в сфере защиты прав потребителей и благополучия человека при осуществлении установленных функций учитывать сведения, переданные участниками эксперимента в информационную систему.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8. Реализация уполномоченными органами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указанных органов, а также средств, предусмотренных на руководство и управление в сфере установленных функций.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Д.МЕДВЕДЕВ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Утверждено</w:t>
      </w: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15A2" w:rsidRPr="00D24FEA" w:rsidRDefault="004F15A2" w:rsidP="00D24F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от 27 ноября 2017 г. N 1433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D24FEA">
        <w:rPr>
          <w:rFonts w:ascii="Times New Roman" w:hAnsi="Times New Roman" w:cs="Times New Roman"/>
          <w:sz w:val="24"/>
          <w:szCs w:val="24"/>
        </w:rPr>
        <w:t>ПОЛОЖЕНИЕ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 ПРОВЕДЕНИИ ЭКСПЕРИМЕНТА ПО МАРКИРОВКЕ ТАБАЧНОЙ ПРОДУКЦИИ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СРЕДСТВАМИ ИДЕНТИФИКАЦИИ И МОНИТОРИНГУ ОБОРОТА</w:t>
      </w:r>
    </w:p>
    <w:p w:rsidR="004F15A2" w:rsidRPr="00D24FEA" w:rsidRDefault="004F15A2" w:rsidP="00D24F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ТАБАЧНОЙ ПРОДУКЦИИ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проведения эксперимента по маркировке табачной продукции средствами идентификации и мониторингу оборота табачной продукции, находящейся в гражданском обороте на территории Российской Федерации (далее - эксперимент).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2. Целями эксперимента являются: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а) апробация полноты, эффективности, результативности и достаточности механизмов маркировки табачной продукции средствами идентификации для обеспечения: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подтверждения подлинности товаров;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противодействия незаконным ввозу в Российскую Федерацию, производству и обороту табачной продукции (в том числе контрафактной);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взаимодействия участников оборота табачной продукции в целях исключения демпинга и использования иных непредусмотренных законодательством схем оборота табачной продукции;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стандартизации и унификации процедур учета оборота табачной продукции;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б) определение целесообразности перехода на обязательную маркировку табачной продукции средствами идентификации в фискальных целях (в части акцизов) в случае отказа от маркировки табачной продукции специальными и (или) акцизными марками;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в) в случае принятия решения о введении обязательной маркировки табачной продукции средствами идентификац</w:t>
      </w:r>
      <w:bookmarkStart w:id="1" w:name="_GoBack"/>
      <w:bookmarkEnd w:id="1"/>
      <w:r w:rsidRPr="00D24FEA">
        <w:rPr>
          <w:rFonts w:ascii="Times New Roman" w:hAnsi="Times New Roman" w:cs="Times New Roman"/>
          <w:sz w:val="24"/>
          <w:szCs w:val="24"/>
        </w:rPr>
        <w:t>ии - разработка предложений по внесению изменений в законодательство Российской Федерации: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 сфере охраны здоровья граждан от воздействия окружающего табачного дыма и последствий потребления табака;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 налогах и сборах;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 таможенном деле;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о техническом регулировании.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3. Участниками эксперимента являются: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власти, уполномоченные Правительством Российской Федерации на обеспечение проведения эксперимента;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lastRenderedPageBreak/>
        <w:t xml:space="preserve">б) производители, импортеры табачной продукции (с 1 июля 2018 г.), организации оптовой и розничной торговли (далее - </w:t>
      </w:r>
      <w:r w:rsidRPr="00D24FEA">
        <w:rPr>
          <w:rFonts w:ascii="Times New Roman" w:hAnsi="Times New Roman" w:cs="Times New Roman"/>
          <w:color w:val="FF0000"/>
          <w:sz w:val="24"/>
          <w:szCs w:val="24"/>
        </w:rPr>
        <w:t>субъекты обращения табачной продукции</w:t>
      </w:r>
      <w:r w:rsidRPr="00D24FEA">
        <w:rPr>
          <w:rFonts w:ascii="Times New Roman" w:hAnsi="Times New Roman" w:cs="Times New Roman"/>
          <w:sz w:val="24"/>
          <w:szCs w:val="24"/>
        </w:rPr>
        <w:t>);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в) оператор информационной системы, используемой в целях проведения эксперимента (далее - информационная система).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 xml:space="preserve">4. </w:t>
      </w:r>
      <w:r w:rsidRPr="00D24FEA">
        <w:rPr>
          <w:rFonts w:ascii="Times New Roman" w:hAnsi="Times New Roman" w:cs="Times New Roman"/>
          <w:color w:val="FF0000"/>
          <w:sz w:val="24"/>
          <w:szCs w:val="24"/>
        </w:rPr>
        <w:t>Субъекты обращения табачной продукции участвуют в эксперименте на добровольной основе</w:t>
      </w:r>
      <w:r w:rsidRPr="00D24FEA">
        <w:rPr>
          <w:rFonts w:ascii="Times New Roman" w:hAnsi="Times New Roman" w:cs="Times New Roman"/>
          <w:sz w:val="24"/>
          <w:szCs w:val="24"/>
        </w:rPr>
        <w:t xml:space="preserve">. Для участия в эксперименте субъектами обращения табачной продукции подаются заявки в порядке, установленном в соответствии с </w:t>
      </w:r>
      <w:hyperlink w:anchor="P63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D24F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D24FEA">
        <w:rPr>
          <w:rFonts w:ascii="Times New Roman" w:hAnsi="Times New Roman" w:cs="Times New Roman"/>
          <w:sz w:val="24"/>
          <w:szCs w:val="24"/>
        </w:rPr>
        <w:t xml:space="preserve"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Правительством Российской Федерации на обеспечение проведения эксперимента, утверждаются </w:t>
      </w:r>
      <w:hyperlink r:id="rId9" w:history="1">
        <w:r w:rsidRPr="00D24FEA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D24FEA">
        <w:rPr>
          <w:rFonts w:ascii="Times New Roman" w:hAnsi="Times New Roman" w:cs="Times New Roman"/>
          <w:sz w:val="24"/>
          <w:szCs w:val="24"/>
        </w:rPr>
        <w:t>, в том числе по следующим вопросам: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а) маркировка табачной продукции средствами идентификации, в том числе по видам используемых в эксперименте средств идентификации, структуре информации, указываемой в средствах идентификации, способам формирования и нанесения средств идентификации на табачную продукцию;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б) оборудование, используемое для нанесения средств идентификации и считывания средств идентификации;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в) взаимодействие информационной системы с иными информационными системами участников эксперимента;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г) подача заявки на участие в эксперименте с прилагаемыми к ней документами, включая типовую форму заявки;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д) регистрация участников эксперимента в информационной системе;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е) внесение информации в информационную систему, включая состав предоставляемых участниками эксперимента сведений;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ж) мониторинг и оценка результатов эксперимента;</w:t>
      </w:r>
    </w:p>
    <w:p w:rsidR="004F15A2" w:rsidRPr="00D24FEA" w:rsidRDefault="004F15A2" w:rsidP="00D24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A">
        <w:rPr>
          <w:rFonts w:ascii="Times New Roman" w:hAnsi="Times New Roman" w:cs="Times New Roman"/>
          <w:sz w:val="24"/>
          <w:szCs w:val="24"/>
        </w:rPr>
        <w:t>з) функции участников эксперимента и их взаимодействие.</w:t>
      </w: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5A2" w:rsidRPr="00D24FEA" w:rsidRDefault="004F15A2" w:rsidP="00D24FE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303D" w:rsidRPr="00D24FEA" w:rsidRDefault="0024303D" w:rsidP="00D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FEA" w:rsidRPr="00D24FEA" w:rsidRDefault="00D24FEA" w:rsidP="00D2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FEA" w:rsidRPr="00D24FEA" w:rsidSect="00D24FE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EA" w:rsidRDefault="00D24FEA" w:rsidP="00D24FEA">
      <w:pPr>
        <w:spacing w:after="0" w:line="240" w:lineRule="auto"/>
      </w:pPr>
      <w:r>
        <w:separator/>
      </w:r>
    </w:p>
  </w:endnote>
  <w:endnote w:type="continuationSeparator" w:id="0">
    <w:p w:rsidR="00D24FEA" w:rsidRDefault="00D24FEA" w:rsidP="00D2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EA" w:rsidRDefault="00D24FEA" w:rsidP="00D24FEA">
      <w:pPr>
        <w:spacing w:after="0" w:line="240" w:lineRule="auto"/>
      </w:pPr>
      <w:r>
        <w:separator/>
      </w:r>
    </w:p>
  </w:footnote>
  <w:footnote w:type="continuationSeparator" w:id="0">
    <w:p w:rsidR="00D24FEA" w:rsidRDefault="00D24FEA" w:rsidP="00D2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6328"/>
      <w:docPartObj>
        <w:docPartGallery w:val="Page Numbers (Top of Page)"/>
        <w:docPartUnique/>
      </w:docPartObj>
    </w:sdtPr>
    <w:sdtContent>
      <w:p w:rsidR="00D24FEA" w:rsidRDefault="00D24F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4FEA" w:rsidRDefault="00D24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2"/>
    <w:rsid w:val="0024303D"/>
    <w:rsid w:val="004F15A2"/>
    <w:rsid w:val="00B01071"/>
    <w:rsid w:val="00B02187"/>
    <w:rsid w:val="00D24FEA"/>
    <w:rsid w:val="00E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6CDA-16B0-44E7-859A-9FD71F38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FEA"/>
  </w:style>
  <w:style w:type="paragraph" w:styleId="a5">
    <w:name w:val="footer"/>
    <w:basedOn w:val="a"/>
    <w:link w:val="a6"/>
    <w:uiPriority w:val="99"/>
    <w:unhideWhenUsed/>
    <w:rsid w:val="00D2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8C1D556C03D249B718CEA6F489E2B4AB09880800ECB1E93D028C7F4j1x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8C1D556C03D249B718CEA6F489E2B4AB09880800DCB1E93D028C7F4j1x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8C1D556C03D249B718CEA6F489E2B40BA9783880096149B8924C5F31EA3928914FA572147F9j7x7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98C1D556C03D249B718CEA6F489E2B4AB09880800DCB1E93D028C7F4j1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Наталья Александровна</dc:creator>
  <cp:keywords/>
  <dc:description/>
  <cp:lastModifiedBy>Бочарова Наталья Александровна</cp:lastModifiedBy>
  <cp:revision>4</cp:revision>
  <dcterms:created xsi:type="dcterms:W3CDTF">2018-03-27T07:50:00Z</dcterms:created>
  <dcterms:modified xsi:type="dcterms:W3CDTF">2018-03-28T05:46:00Z</dcterms:modified>
</cp:coreProperties>
</file>